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E59" w:rsidRPr="00264E59" w:rsidRDefault="00264E59" w:rsidP="00264E59">
      <w:pPr>
        <w:spacing w:after="120" w:line="240" w:lineRule="auto"/>
        <w:outlineLvl w:val="1"/>
        <w:rPr>
          <w:rFonts w:ascii="Calibri" w:eastAsia="Times New Roman" w:hAnsi="Calibri" w:cs="Calibri"/>
          <w:color w:val="222222"/>
          <w:sz w:val="36"/>
          <w:szCs w:val="36"/>
          <w:lang w:eastAsia="en-GB"/>
        </w:rPr>
      </w:pPr>
      <w:r>
        <w:rPr>
          <w:rFonts w:ascii="Calibri" w:eastAsia="Times New Roman" w:hAnsi="Calibri" w:cs="Calibri"/>
          <w:color w:val="222222"/>
          <w:sz w:val="36"/>
          <w:szCs w:val="36"/>
          <w:lang w:eastAsia="en-GB"/>
        </w:rPr>
        <w:t>Preparing for an</w:t>
      </w:r>
      <w:r w:rsidRPr="00264E59">
        <w:rPr>
          <w:rFonts w:ascii="Calibri" w:eastAsia="Times New Roman" w:hAnsi="Calibri" w:cs="Calibri"/>
          <w:color w:val="222222"/>
          <w:sz w:val="36"/>
          <w:szCs w:val="36"/>
          <w:lang w:eastAsia="en-GB"/>
        </w:rPr>
        <w:t xml:space="preserve"> online interview </w:t>
      </w:r>
    </w:p>
    <w:p w:rsidR="00264E59" w:rsidRPr="00264E59" w:rsidRDefault="00264E59" w:rsidP="00264E59">
      <w:pPr>
        <w:spacing w:after="375" w:line="240" w:lineRule="auto"/>
        <w:rPr>
          <w:rFonts w:ascii="Calibri" w:eastAsia="Times New Roman" w:hAnsi="Calibri" w:cs="Calibri"/>
          <w:color w:val="222222"/>
          <w:spacing w:val="3"/>
          <w:sz w:val="24"/>
          <w:szCs w:val="24"/>
          <w:lang w:eastAsia="en-GB"/>
        </w:rPr>
      </w:pPr>
      <w:r w:rsidRPr="00264E59">
        <w:rPr>
          <w:rFonts w:ascii="Calibri" w:eastAsia="Times New Roman" w:hAnsi="Calibri" w:cs="Calibri"/>
          <w:color w:val="222222"/>
          <w:spacing w:val="3"/>
          <w:sz w:val="24"/>
          <w:szCs w:val="24"/>
          <w:lang w:eastAsia="en-GB"/>
        </w:rPr>
        <w:t>1. Prepare properly</w:t>
      </w:r>
    </w:p>
    <w:p w:rsidR="00264E59" w:rsidRPr="00264E59" w:rsidRDefault="00264E59" w:rsidP="00264E59">
      <w:pPr>
        <w:spacing w:after="375" w:line="240" w:lineRule="auto"/>
        <w:rPr>
          <w:rFonts w:ascii="Calibri" w:eastAsia="Times New Roman" w:hAnsi="Calibri" w:cs="Calibri"/>
          <w:color w:val="222222"/>
          <w:spacing w:val="3"/>
          <w:sz w:val="24"/>
          <w:szCs w:val="24"/>
          <w:lang w:eastAsia="en-GB"/>
        </w:rPr>
      </w:pPr>
      <w:r w:rsidRPr="00264E59">
        <w:rPr>
          <w:rFonts w:ascii="Calibri" w:eastAsia="Times New Roman" w:hAnsi="Calibri" w:cs="Calibri"/>
          <w:color w:val="222222"/>
          <w:spacing w:val="3"/>
          <w:sz w:val="24"/>
          <w:szCs w:val="24"/>
          <w:lang w:eastAsia="en-GB"/>
        </w:rPr>
        <w:t xml:space="preserve">Before your interview starts, set your laptop or tablet up on a high position – stack books </w:t>
      </w:r>
      <w:bookmarkStart w:id="0" w:name="_GoBack"/>
      <w:bookmarkEnd w:id="0"/>
      <w:r w:rsidRPr="00264E59">
        <w:rPr>
          <w:rFonts w:ascii="Calibri" w:eastAsia="Times New Roman" w:hAnsi="Calibri" w:cs="Calibri"/>
          <w:color w:val="222222"/>
          <w:spacing w:val="3"/>
          <w:sz w:val="24"/>
          <w:szCs w:val="24"/>
          <w:lang w:eastAsia="en-GB"/>
        </w:rPr>
        <w:t>underneath or place it on a high table. If you’re looking down at your camera, you wil</w:t>
      </w:r>
      <w:r>
        <w:rPr>
          <w:rFonts w:ascii="Calibri" w:eastAsia="Times New Roman" w:hAnsi="Calibri" w:cs="Calibri"/>
          <w:color w:val="222222"/>
          <w:spacing w:val="3"/>
          <w:sz w:val="24"/>
          <w:szCs w:val="24"/>
          <w:lang w:eastAsia="en-GB"/>
        </w:rPr>
        <w:t>l fall foul of ‘looming face’ and the interviewer will get to look up your nostrils!</w:t>
      </w:r>
    </w:p>
    <w:p w:rsidR="00264E59" w:rsidRPr="00264E59" w:rsidRDefault="00264E59" w:rsidP="00264E59">
      <w:pPr>
        <w:spacing w:after="375" w:line="240" w:lineRule="auto"/>
        <w:rPr>
          <w:rFonts w:ascii="Calibri" w:eastAsia="Times New Roman" w:hAnsi="Calibri" w:cs="Calibri"/>
          <w:color w:val="222222"/>
          <w:spacing w:val="3"/>
          <w:sz w:val="24"/>
          <w:szCs w:val="24"/>
          <w:lang w:eastAsia="en-GB"/>
        </w:rPr>
      </w:pPr>
      <w:r w:rsidRPr="00264E59">
        <w:rPr>
          <w:rFonts w:ascii="Calibri" w:eastAsia="Times New Roman" w:hAnsi="Calibri" w:cs="Calibri"/>
          <w:color w:val="222222"/>
          <w:spacing w:val="3"/>
          <w:sz w:val="24"/>
          <w:szCs w:val="24"/>
          <w:lang w:eastAsia="en-GB"/>
        </w:rPr>
        <w:t>2. Put eyes on your laptop so you know where to look</w:t>
      </w:r>
    </w:p>
    <w:p w:rsidR="00264E59" w:rsidRPr="00264E59" w:rsidRDefault="00264E59" w:rsidP="00264E59">
      <w:pPr>
        <w:spacing w:after="375" w:line="240" w:lineRule="auto"/>
        <w:rPr>
          <w:rFonts w:ascii="Calibri" w:eastAsia="Times New Roman" w:hAnsi="Calibri" w:cs="Calibri"/>
          <w:color w:val="222222"/>
          <w:spacing w:val="3"/>
          <w:sz w:val="24"/>
          <w:szCs w:val="24"/>
          <w:lang w:eastAsia="en-GB"/>
        </w:rPr>
      </w:pPr>
      <w:r w:rsidRPr="00264E59">
        <w:rPr>
          <w:rFonts w:ascii="Calibri" w:eastAsia="Times New Roman" w:hAnsi="Calibri" w:cs="Calibri"/>
          <w:color w:val="222222"/>
          <w:spacing w:val="3"/>
          <w:sz w:val="24"/>
          <w:szCs w:val="24"/>
          <w:lang w:eastAsia="en-GB"/>
        </w:rPr>
        <w:t xml:space="preserve">If you’re using a laptop with a built-in camera, stick </w:t>
      </w:r>
      <w:r>
        <w:rPr>
          <w:rFonts w:ascii="Calibri" w:eastAsia="Times New Roman" w:hAnsi="Calibri" w:cs="Calibri"/>
          <w:color w:val="222222"/>
          <w:spacing w:val="3"/>
          <w:sz w:val="24"/>
          <w:szCs w:val="24"/>
          <w:lang w:eastAsia="en-GB"/>
        </w:rPr>
        <w:t>some</w:t>
      </w:r>
      <w:r w:rsidRPr="00264E59">
        <w:rPr>
          <w:rFonts w:ascii="Calibri" w:eastAsia="Times New Roman" w:hAnsi="Calibri" w:cs="Calibri"/>
          <w:color w:val="222222"/>
          <w:spacing w:val="3"/>
          <w:sz w:val="24"/>
          <w:szCs w:val="24"/>
          <w:lang w:eastAsia="en-GB"/>
        </w:rPr>
        <w:t xml:space="preserve"> eyes by the lens (but not over it) to remind yourself where to look. </w:t>
      </w:r>
    </w:p>
    <w:p w:rsidR="00264E59" w:rsidRPr="00264E59" w:rsidRDefault="00264E59" w:rsidP="00264E59">
      <w:pPr>
        <w:spacing w:after="375" w:line="240" w:lineRule="auto"/>
        <w:rPr>
          <w:rFonts w:ascii="Calibri" w:eastAsia="Times New Roman" w:hAnsi="Calibri" w:cs="Calibri"/>
          <w:color w:val="222222"/>
          <w:spacing w:val="3"/>
          <w:sz w:val="24"/>
          <w:szCs w:val="24"/>
          <w:lang w:eastAsia="en-GB"/>
        </w:rPr>
      </w:pPr>
      <w:r w:rsidRPr="00264E59">
        <w:rPr>
          <w:rFonts w:ascii="Calibri" w:eastAsia="Times New Roman" w:hAnsi="Calibri" w:cs="Calibri"/>
          <w:color w:val="222222"/>
          <w:spacing w:val="3"/>
          <w:sz w:val="24"/>
          <w:szCs w:val="24"/>
          <w:lang w:eastAsia="en-GB"/>
        </w:rPr>
        <w:t>There is nothing as off-putting as video chatting to someo</w:t>
      </w:r>
      <w:r>
        <w:rPr>
          <w:rFonts w:ascii="Calibri" w:eastAsia="Times New Roman" w:hAnsi="Calibri" w:cs="Calibri"/>
          <w:color w:val="222222"/>
          <w:spacing w:val="3"/>
          <w:sz w:val="24"/>
          <w:szCs w:val="24"/>
          <w:lang w:eastAsia="en-GB"/>
        </w:rPr>
        <w:t>ne who isn’t making eye contact</w:t>
      </w:r>
      <w:r w:rsidRPr="00264E59">
        <w:rPr>
          <w:rFonts w:ascii="Calibri" w:eastAsia="Times New Roman" w:hAnsi="Calibri" w:cs="Calibri"/>
          <w:color w:val="222222"/>
          <w:spacing w:val="3"/>
          <w:sz w:val="24"/>
          <w:szCs w:val="24"/>
          <w:lang w:eastAsia="en-GB"/>
        </w:rPr>
        <w:t>.</w:t>
      </w:r>
    </w:p>
    <w:p w:rsidR="00264E59" w:rsidRPr="00264E59" w:rsidRDefault="00264E59" w:rsidP="00264E59">
      <w:pPr>
        <w:spacing w:after="375" w:line="240" w:lineRule="auto"/>
        <w:rPr>
          <w:rFonts w:ascii="Calibri" w:eastAsia="Times New Roman" w:hAnsi="Calibri" w:cs="Calibri"/>
          <w:color w:val="222222"/>
          <w:spacing w:val="3"/>
          <w:sz w:val="24"/>
          <w:szCs w:val="24"/>
          <w:lang w:eastAsia="en-GB"/>
        </w:rPr>
      </w:pPr>
      <w:r w:rsidRPr="00264E59">
        <w:rPr>
          <w:rFonts w:ascii="Calibri" w:eastAsia="Times New Roman" w:hAnsi="Calibri" w:cs="Calibri"/>
          <w:color w:val="222222"/>
          <w:spacing w:val="3"/>
          <w:sz w:val="24"/>
          <w:szCs w:val="24"/>
          <w:lang w:eastAsia="en-GB"/>
        </w:rPr>
        <w:t>3. Make sure you won't be interrupted</w:t>
      </w:r>
    </w:p>
    <w:p w:rsidR="00264E59" w:rsidRPr="00264E59" w:rsidRDefault="00264E59" w:rsidP="00264E59">
      <w:pPr>
        <w:spacing w:after="375" w:line="240" w:lineRule="auto"/>
        <w:rPr>
          <w:rFonts w:ascii="Calibri" w:eastAsia="Times New Roman" w:hAnsi="Calibri" w:cs="Calibri"/>
          <w:color w:val="222222"/>
          <w:spacing w:val="3"/>
          <w:sz w:val="24"/>
          <w:szCs w:val="24"/>
          <w:lang w:eastAsia="en-GB"/>
        </w:rPr>
      </w:pPr>
      <w:r w:rsidRPr="00264E59">
        <w:rPr>
          <w:rFonts w:ascii="Calibri" w:eastAsia="Times New Roman" w:hAnsi="Calibri" w:cs="Calibri"/>
          <w:color w:val="222222"/>
          <w:spacing w:val="3"/>
          <w:sz w:val="24"/>
          <w:szCs w:val="24"/>
          <w:lang w:eastAsia="en-GB"/>
        </w:rPr>
        <w:t xml:space="preserve">At the start of the interview, put your phone on silent, and turn off the notifications on your computer that you have on for emails and messenger – have all the windows and tabs closed down with the exception of your video conferencing </w:t>
      </w:r>
      <w:r>
        <w:rPr>
          <w:rFonts w:ascii="Calibri" w:eastAsia="Times New Roman" w:hAnsi="Calibri" w:cs="Calibri"/>
          <w:color w:val="222222"/>
          <w:spacing w:val="3"/>
          <w:sz w:val="24"/>
          <w:szCs w:val="24"/>
          <w:lang w:eastAsia="en-GB"/>
        </w:rPr>
        <w:t>window</w:t>
      </w:r>
      <w:r w:rsidRPr="00264E59">
        <w:rPr>
          <w:rFonts w:ascii="Calibri" w:eastAsia="Times New Roman" w:hAnsi="Calibri" w:cs="Calibri"/>
          <w:color w:val="222222"/>
          <w:spacing w:val="3"/>
          <w:sz w:val="24"/>
          <w:szCs w:val="24"/>
          <w:lang w:eastAsia="en-GB"/>
        </w:rPr>
        <w:t>, and print out any notes you want to refer to.</w:t>
      </w:r>
    </w:p>
    <w:p w:rsidR="00264E59" w:rsidRPr="00264E59" w:rsidRDefault="00264E59" w:rsidP="00264E59">
      <w:pPr>
        <w:spacing w:after="375" w:line="240" w:lineRule="auto"/>
        <w:rPr>
          <w:rFonts w:ascii="Calibri" w:eastAsia="Times New Roman" w:hAnsi="Calibri" w:cs="Calibri"/>
          <w:color w:val="222222"/>
          <w:spacing w:val="3"/>
          <w:sz w:val="24"/>
          <w:szCs w:val="24"/>
          <w:lang w:eastAsia="en-GB"/>
        </w:rPr>
      </w:pPr>
      <w:r w:rsidRPr="00264E59">
        <w:rPr>
          <w:rFonts w:ascii="Calibri" w:eastAsia="Times New Roman" w:hAnsi="Calibri" w:cs="Calibri"/>
          <w:color w:val="222222"/>
          <w:spacing w:val="3"/>
          <w:sz w:val="24"/>
          <w:szCs w:val="24"/>
          <w:lang w:eastAsia="en-GB"/>
        </w:rPr>
        <w:t>Think about buying an external microphone</w:t>
      </w:r>
      <w:r>
        <w:rPr>
          <w:rFonts w:ascii="Calibri" w:eastAsia="Times New Roman" w:hAnsi="Calibri" w:cs="Calibri"/>
          <w:color w:val="222222"/>
          <w:spacing w:val="3"/>
          <w:sz w:val="24"/>
          <w:szCs w:val="24"/>
          <w:lang w:eastAsia="en-GB"/>
        </w:rPr>
        <w:t xml:space="preserve"> to </w:t>
      </w:r>
      <w:r w:rsidRPr="00264E59">
        <w:rPr>
          <w:rFonts w:ascii="Calibri" w:eastAsia="Times New Roman" w:hAnsi="Calibri" w:cs="Calibri"/>
          <w:color w:val="222222"/>
          <w:spacing w:val="3"/>
          <w:sz w:val="24"/>
          <w:szCs w:val="24"/>
          <w:lang w:eastAsia="en-GB"/>
        </w:rPr>
        <w:t xml:space="preserve">allow you to sit further away from the camera. They are also very cheap to buy. </w:t>
      </w:r>
      <w:r>
        <w:rPr>
          <w:rFonts w:ascii="Calibri" w:eastAsia="Times New Roman" w:hAnsi="Calibri" w:cs="Calibri"/>
          <w:color w:val="222222"/>
          <w:spacing w:val="3"/>
          <w:sz w:val="24"/>
          <w:szCs w:val="24"/>
          <w:lang w:eastAsia="en-GB"/>
        </w:rPr>
        <w:t>Remember to test the sound levels.</w:t>
      </w:r>
    </w:p>
    <w:p w:rsidR="00264E59" w:rsidRPr="00264E59" w:rsidRDefault="00264E59" w:rsidP="00264E59">
      <w:pPr>
        <w:spacing w:after="375" w:line="240" w:lineRule="auto"/>
        <w:rPr>
          <w:rFonts w:ascii="Calibri" w:eastAsia="Times New Roman" w:hAnsi="Calibri" w:cs="Calibri"/>
          <w:color w:val="222222"/>
          <w:spacing w:val="3"/>
          <w:sz w:val="24"/>
          <w:szCs w:val="24"/>
          <w:lang w:eastAsia="en-GB"/>
        </w:rPr>
      </w:pPr>
      <w:r w:rsidRPr="00264E59">
        <w:rPr>
          <w:rFonts w:ascii="Calibri" w:eastAsia="Times New Roman" w:hAnsi="Calibri" w:cs="Calibri"/>
          <w:color w:val="222222"/>
          <w:spacing w:val="3"/>
          <w:sz w:val="24"/>
          <w:szCs w:val="24"/>
          <w:lang w:eastAsia="en-GB"/>
        </w:rPr>
        <w:t xml:space="preserve">4. Dressing properly </w:t>
      </w:r>
    </w:p>
    <w:p w:rsidR="00264E59" w:rsidRPr="00264E59" w:rsidRDefault="00264E59" w:rsidP="00264E59">
      <w:pPr>
        <w:spacing w:after="375" w:line="240" w:lineRule="auto"/>
        <w:rPr>
          <w:rFonts w:ascii="Calibri" w:eastAsia="Times New Roman" w:hAnsi="Calibri" w:cs="Calibri"/>
          <w:color w:val="222222"/>
          <w:spacing w:val="3"/>
          <w:sz w:val="24"/>
          <w:szCs w:val="24"/>
          <w:lang w:eastAsia="en-GB"/>
        </w:rPr>
      </w:pPr>
      <w:r w:rsidRPr="00264E59">
        <w:rPr>
          <w:rFonts w:ascii="Calibri" w:eastAsia="Times New Roman" w:hAnsi="Calibri" w:cs="Calibri"/>
          <w:color w:val="222222"/>
          <w:spacing w:val="3"/>
          <w:sz w:val="24"/>
          <w:szCs w:val="24"/>
          <w:lang w:eastAsia="en-GB"/>
        </w:rPr>
        <w:t xml:space="preserve">For the interview wear something smart, obviously, but also- avoid stripes! In fact, generally steer clear of any fussy patterns. </w:t>
      </w:r>
    </w:p>
    <w:p w:rsidR="00264E59" w:rsidRPr="00264E59" w:rsidRDefault="00264E59" w:rsidP="00264E59">
      <w:pPr>
        <w:spacing w:after="375" w:line="240" w:lineRule="auto"/>
        <w:rPr>
          <w:rFonts w:ascii="Calibri" w:eastAsia="Times New Roman" w:hAnsi="Calibri" w:cs="Calibri"/>
          <w:color w:val="222222"/>
          <w:spacing w:val="3"/>
          <w:sz w:val="24"/>
          <w:szCs w:val="24"/>
          <w:lang w:eastAsia="en-GB"/>
        </w:rPr>
      </w:pPr>
      <w:r w:rsidRPr="00264E59">
        <w:rPr>
          <w:rFonts w:ascii="Calibri" w:eastAsia="Times New Roman" w:hAnsi="Calibri" w:cs="Calibri"/>
          <w:color w:val="222222"/>
          <w:spacing w:val="3"/>
          <w:sz w:val="24"/>
          <w:szCs w:val="24"/>
          <w:lang w:eastAsia="en-GB"/>
        </w:rPr>
        <w:t xml:space="preserve">You’ve got to remember that this </w:t>
      </w:r>
      <w:r>
        <w:rPr>
          <w:rFonts w:ascii="Calibri" w:eastAsia="Times New Roman" w:hAnsi="Calibri" w:cs="Calibri"/>
          <w:color w:val="222222"/>
          <w:spacing w:val="3"/>
          <w:sz w:val="24"/>
          <w:szCs w:val="24"/>
          <w:lang w:eastAsia="en-GB"/>
        </w:rPr>
        <w:t>could</w:t>
      </w:r>
      <w:r w:rsidRPr="00264E59">
        <w:rPr>
          <w:rFonts w:ascii="Calibri" w:eastAsia="Times New Roman" w:hAnsi="Calibri" w:cs="Calibri"/>
          <w:color w:val="222222"/>
          <w:spacing w:val="3"/>
          <w:sz w:val="24"/>
          <w:szCs w:val="24"/>
          <w:lang w:eastAsia="en-GB"/>
        </w:rPr>
        <w:t xml:space="preserve"> be on lots of different monitors and you can end up with that weird </w:t>
      </w:r>
      <w:proofErr w:type="spellStart"/>
      <w:r w:rsidRPr="00264E59">
        <w:rPr>
          <w:rFonts w:ascii="Calibri" w:eastAsia="Times New Roman" w:hAnsi="Calibri" w:cs="Calibri"/>
          <w:color w:val="222222"/>
          <w:spacing w:val="3"/>
          <w:sz w:val="24"/>
          <w:szCs w:val="24"/>
          <w:lang w:eastAsia="en-GB"/>
        </w:rPr>
        <w:t>strobing</w:t>
      </w:r>
      <w:proofErr w:type="spellEnd"/>
      <w:r w:rsidRPr="00264E59">
        <w:rPr>
          <w:rFonts w:ascii="Calibri" w:eastAsia="Times New Roman" w:hAnsi="Calibri" w:cs="Calibri"/>
          <w:color w:val="222222"/>
          <w:spacing w:val="3"/>
          <w:sz w:val="24"/>
          <w:szCs w:val="24"/>
          <w:lang w:eastAsia="en-GB"/>
        </w:rPr>
        <w:t xml:space="preserve"> effect. It’s much better to stick to plain block colours.</w:t>
      </w:r>
    </w:p>
    <w:p w:rsidR="00264E59" w:rsidRPr="00264E59" w:rsidRDefault="00264E59" w:rsidP="00264E59">
      <w:pPr>
        <w:spacing w:after="375" w:line="240" w:lineRule="auto"/>
        <w:rPr>
          <w:rFonts w:ascii="Calibri" w:eastAsia="Times New Roman" w:hAnsi="Calibri" w:cs="Calibri"/>
          <w:color w:val="222222"/>
          <w:spacing w:val="3"/>
          <w:sz w:val="24"/>
          <w:szCs w:val="24"/>
          <w:lang w:eastAsia="en-GB"/>
        </w:rPr>
      </w:pPr>
      <w:r w:rsidRPr="00264E59">
        <w:rPr>
          <w:rFonts w:ascii="Calibri" w:eastAsia="Times New Roman" w:hAnsi="Calibri" w:cs="Calibri"/>
          <w:color w:val="222222"/>
          <w:spacing w:val="3"/>
          <w:sz w:val="24"/>
          <w:szCs w:val="24"/>
          <w:lang w:eastAsia="en-GB"/>
        </w:rPr>
        <w:t>5. Avoid causing unnecessary noise</w:t>
      </w:r>
    </w:p>
    <w:p w:rsidR="00264E59" w:rsidRPr="00264E59" w:rsidRDefault="00264E59" w:rsidP="00264E59">
      <w:pPr>
        <w:spacing w:after="375" w:line="240" w:lineRule="auto"/>
        <w:rPr>
          <w:rFonts w:ascii="Calibri" w:eastAsia="Times New Roman" w:hAnsi="Calibri" w:cs="Calibri"/>
          <w:color w:val="222222"/>
          <w:spacing w:val="3"/>
          <w:sz w:val="24"/>
          <w:szCs w:val="24"/>
          <w:lang w:eastAsia="en-GB"/>
        </w:rPr>
      </w:pPr>
      <w:r w:rsidRPr="00264E59">
        <w:rPr>
          <w:rFonts w:ascii="Calibri" w:eastAsia="Times New Roman" w:hAnsi="Calibri" w:cs="Calibri"/>
          <w:color w:val="222222"/>
          <w:spacing w:val="3"/>
          <w:sz w:val="24"/>
          <w:szCs w:val="24"/>
          <w:lang w:eastAsia="en-GB"/>
        </w:rPr>
        <w:t>If you wear a watch or jewellery that might clang or jangle, then take it off. Small noises can get picked up on the microphone and be really distracting.</w:t>
      </w:r>
    </w:p>
    <w:p w:rsidR="00264E59" w:rsidRPr="00264E59" w:rsidRDefault="00264E59" w:rsidP="00264E59">
      <w:pPr>
        <w:spacing w:after="375" w:line="240" w:lineRule="auto"/>
        <w:rPr>
          <w:rFonts w:ascii="Calibri" w:eastAsia="Times New Roman" w:hAnsi="Calibri" w:cs="Calibri"/>
          <w:color w:val="222222"/>
          <w:spacing w:val="3"/>
          <w:sz w:val="24"/>
          <w:szCs w:val="24"/>
          <w:lang w:eastAsia="en-GB"/>
        </w:rPr>
      </w:pPr>
      <w:r w:rsidRPr="00264E59">
        <w:rPr>
          <w:rFonts w:ascii="Calibri" w:eastAsia="Times New Roman" w:hAnsi="Calibri" w:cs="Calibri"/>
          <w:color w:val="222222"/>
          <w:spacing w:val="3"/>
          <w:sz w:val="24"/>
          <w:szCs w:val="24"/>
          <w:lang w:eastAsia="en-GB"/>
        </w:rPr>
        <w:t>6. Have a friendly face</w:t>
      </w:r>
    </w:p>
    <w:p w:rsidR="002A162D" w:rsidRPr="00264E59" w:rsidRDefault="00264E59" w:rsidP="00264E59">
      <w:pPr>
        <w:spacing w:after="375" w:line="240" w:lineRule="auto"/>
        <w:rPr>
          <w:rFonts w:ascii="Calibri" w:eastAsia="Times New Roman" w:hAnsi="Calibri" w:cs="Calibri"/>
          <w:color w:val="222222"/>
          <w:spacing w:val="3"/>
          <w:sz w:val="24"/>
          <w:szCs w:val="24"/>
          <w:lang w:eastAsia="en-GB"/>
        </w:rPr>
      </w:pPr>
      <w:r w:rsidRPr="00264E59">
        <w:rPr>
          <w:rFonts w:ascii="Calibri" w:eastAsia="Times New Roman" w:hAnsi="Calibri" w:cs="Calibri"/>
          <w:color w:val="222222"/>
          <w:spacing w:val="3"/>
          <w:sz w:val="24"/>
          <w:szCs w:val="24"/>
          <w:lang w:eastAsia="en-GB"/>
        </w:rPr>
        <w:t>Practise sitting there with a relaxed smile – although it will feel unnatural, it will make you look far more approachable and create a better first impression.</w:t>
      </w:r>
    </w:p>
    <w:sectPr w:rsidR="002A162D" w:rsidRPr="00264E5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C65" w:rsidRDefault="00EF4C65" w:rsidP="00264E59">
      <w:pPr>
        <w:spacing w:after="0" w:line="240" w:lineRule="auto"/>
      </w:pPr>
      <w:r>
        <w:separator/>
      </w:r>
    </w:p>
  </w:endnote>
  <w:endnote w:type="continuationSeparator" w:id="0">
    <w:p w:rsidR="00EF4C65" w:rsidRDefault="00EF4C65" w:rsidP="0026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C65" w:rsidRDefault="00EF4C65" w:rsidP="00264E59">
      <w:pPr>
        <w:spacing w:after="0" w:line="240" w:lineRule="auto"/>
      </w:pPr>
      <w:r>
        <w:separator/>
      </w:r>
    </w:p>
  </w:footnote>
  <w:footnote w:type="continuationSeparator" w:id="0">
    <w:p w:rsidR="00EF4C65" w:rsidRDefault="00EF4C65" w:rsidP="00264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E59" w:rsidRDefault="008E1B72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5105400</wp:posOffset>
              </wp:positionH>
              <wp:positionV relativeFrom="paragraph">
                <wp:posOffset>7620</wp:posOffset>
              </wp:positionV>
              <wp:extent cx="1209675" cy="1114425"/>
              <wp:effectExtent l="0" t="0" r="28575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9675" cy="1114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E1B72" w:rsidRDefault="008E1B72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F736707" wp14:editId="751512CC">
                                <wp:extent cx="1019175" cy="1019175"/>
                                <wp:effectExtent l="0" t="0" r="9525" b="9525"/>
                                <wp:docPr id="1" name="Picture 1" descr="See the source imag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See the source imag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9175" cy="1019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2pt;margin-top:.6pt;width:95.25pt;height:8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">
              <v:textbox>
                <w:txbxContent>
                  <w:p w:rsidR="008E1B72" w:rsidRDefault="008E1B72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F736707" wp14:editId="751512CC">
                          <wp:extent cx="1019175" cy="1019175"/>
                          <wp:effectExtent l="0" t="0" r="9525" b="9525"/>
                          <wp:docPr id="1" name="Picture 1" descr="See the source imag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See the source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9175" cy="1019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64E59">
      <w:t xml:space="preserve">St Benedict’s Catholic High School CEIAG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59"/>
    <w:rsid w:val="00264E59"/>
    <w:rsid w:val="002A162D"/>
    <w:rsid w:val="008E1B72"/>
    <w:rsid w:val="009A4C61"/>
    <w:rsid w:val="00E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19608C-50EE-44D5-95B0-CDCC712C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E59"/>
  </w:style>
  <w:style w:type="paragraph" w:styleId="Footer">
    <w:name w:val="footer"/>
    <w:basedOn w:val="Normal"/>
    <w:link w:val="FooterChar"/>
    <w:uiPriority w:val="99"/>
    <w:unhideWhenUsed/>
    <w:rsid w:val="00264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karenmkelso@aol.com</dc:creator>
  <cp:keywords/>
  <dc:description/>
  <cp:lastModifiedBy>karenmkelso@aol.com</cp:lastModifiedBy>
  <cp:revision>2</cp:revision>
  <dcterms:created xsi:type="dcterms:W3CDTF">2020-04-27T10:13:00Z</dcterms:created>
  <dcterms:modified xsi:type="dcterms:W3CDTF">2020-04-27T10:24:00Z</dcterms:modified>
</cp:coreProperties>
</file>